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b/>
          <w:sz w:val="28"/>
        </w:rPr>
        <w:t>ПРЕДПИСАНИЕ</w:t>
        <w:br/>
      </w:r>
      <w:r>
        <w:rPr>
          <w:b/>
          <w:sz w:val="26"/>
        </w:rPr>
        <w:t>на выполнение специальной задачи</w:t>
      </w:r>
    </w:p>
    <w:p>
      <w:pPr>
        <w:spacing w:after="60" w:line="240" w:lineRule="auto"/>
      </w:pPr>
      <w:r>
        <w:rPr>
          <w:b/>
        </w:rPr>
        <w:t>Основание для перемещения (убытия), маршрут следования:</w:t>
      </w:r>
    </w:p>
    <w:p>
      <w:pPr>
        <w:spacing w:after="60" w:line="240" w:lineRule="auto"/>
        <w:jc w:val="both"/>
      </w:pPr>
      <w:r>
        <w:t>боевое распоряжение командира войсковой части 25810 №_____/ЗКП от  Маршрут следования: маршрут следования не указан и обратно по мере выполнения задач.</w:t>
      </w:r>
    </w:p>
    <w:p>
      <w:pPr>
        <w:spacing w:after="120"/>
        <w:jc w:val="center"/>
      </w:pPr>
      <w:r>
        <w:t>(№ боевого распоряжения, дата, маршрут следования)</w:t>
      </w:r>
    </w:p>
    <w:p>
      <w:pPr>
        <w:spacing w:after="60" w:line="240" w:lineRule="auto"/>
      </w:pPr>
      <w:r>
        <w:rPr>
          <w:b/>
        </w:rPr>
        <w:t>Состав группы и вооружения:</w:t>
      </w:r>
    </w:p>
    <w:p>
      <w:pPr>
        <w:spacing w:after="60" w:line="240" w:lineRule="auto"/>
        <w:ind w:firstLine="340"/>
        <w:jc w:val="both"/>
      </w:pPr>
      <w:r>
        <w:t>1. Наводчик ГРВ ГРВ 1 МСБ воинской части 06414, рядовой Петров Евгений Владимирович, с личным оружием оружие не указано, патроны боеприпасы не указаны, СИБЗ не указаны.</w:t>
      </w:r>
    </w:p>
    <w:p>
      <w:pPr>
        <w:spacing w:before="80"/>
      </w:pPr>
      <w:r>
        <w:rPr>
          <w:b w:val="0"/>
        </w:rPr>
        <w:t xml:space="preserve">Предписание действительно </w:t>
      </w:r>
      <w:r>
        <w:t>не указан</w:t>
      </w:r>
    </w:p>
    <w:p>
      <w:pPr>
        <w:spacing w:before="40" w:after="240"/>
        <w:jc w:val="center"/>
      </w:pPr>
      <w:r>
        <w:t>(должность, воинское звание, фамилия, имя, отчество, тип и номер оружия, количество боеприпасов)</w:t>
      </w:r>
    </w:p>
    <w:p>
      <w:pPr>
        <w:spacing w:after="0"/>
      </w:pPr>
      <w:r>
        <w:t>ВрИО начальника штаба ЗКП войсковой части 25810</w:t>
      </w:r>
    </w:p>
    <w:p>
      <w:pPr>
        <w:spacing w:after="200"/>
      </w:pPr>
      <w:r/>
      <w:r>
        <w:tab/>
        <w:tab/>
        <w:tab/>
        <w:tab/>
        <w:tab/>
      </w:r>
      <w:r>
        <w:t>________________</w:t>
      </w:r>
    </w:p>
    <w:p>
      <w:pPr>
        <w:spacing w:after="60" w:line="240" w:lineRule="auto"/>
      </w:pPr>
      <w:r>
        <w:rPr>
          <w:b/>
        </w:rPr>
        <w:t>Согласовано</w:t>
        <w:br/>
      </w:r>
      <w:r>
        <w:t>в части соответствия учетных данных документов. Замечаний нет.</w:t>
      </w:r>
    </w:p>
    <w:p>
      <w:pPr>
        <w:spacing w:after="0"/>
      </w:pPr>
      <w:r>
        <w:t>Начальник ПУ ЗГТ войсковой части 25810</w:t>
      </w:r>
    </w:p>
    <w:p>
      <w:r/>
      <w:r>
        <w:tab/>
        <w:tab/>
        <w:tab/>
        <w:tab/>
        <w:tab/>
      </w:r>
      <w:r>
        <w:t>________________</w:t>
      </w:r>
    </w:p>
    <w:p/>
    <w:sectPr w:rsidR="00FC693F" w:rsidRPr="0006063C" w:rsidSect="00034616">
      <w:pgSz w:w="12240" w:h="15840"/>
      <w:pgMar w:top="737" w:right="73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